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9EFB" w14:textId="77777777" w:rsidR="002700EF" w:rsidRPr="00EA7745" w:rsidRDefault="002700EF" w:rsidP="002700EF">
      <w:pPr>
        <w:pStyle w:val="AABT"/>
        <w:rPr>
          <w:rFonts w:ascii="Century Gothic" w:hAnsi="Century Gothic"/>
          <w:b/>
          <w:bCs/>
          <w:color w:val="E36C0A"/>
          <w:sz w:val="24"/>
          <w:szCs w:val="24"/>
        </w:rPr>
      </w:pPr>
      <w:r w:rsidRPr="00EA7745">
        <w:rPr>
          <w:rFonts w:ascii="Century Gothic" w:hAnsi="Century Gothic"/>
          <w:b/>
          <w:bCs/>
          <w:color w:val="E36C0A"/>
          <w:sz w:val="24"/>
          <w:szCs w:val="24"/>
        </w:rPr>
        <w:t>ATTACHMENTS</w:t>
      </w:r>
    </w:p>
    <w:p w14:paraId="787BEEEE" w14:textId="77777777" w:rsidR="002700EF" w:rsidRPr="0035494D" w:rsidRDefault="002700EF" w:rsidP="002700EF">
      <w:pPr>
        <w:pStyle w:val="AAAns"/>
        <w:rPr>
          <w:rFonts w:ascii="Century Gothic" w:hAnsi="Century Gothic"/>
          <w:b/>
          <w:i w:val="0"/>
          <w:color w:val="auto"/>
          <w:sz w:val="22"/>
          <w:szCs w:val="22"/>
        </w:rPr>
      </w:pPr>
      <w:r w:rsidRPr="0035494D">
        <w:rPr>
          <w:rFonts w:ascii="Century Gothic" w:hAnsi="Century Gothic"/>
          <w:b/>
          <w:i w:val="0"/>
          <w:color w:val="auto"/>
          <w:sz w:val="22"/>
          <w:szCs w:val="22"/>
        </w:rPr>
        <w:t>Strategic Plan Overview.docx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700EF" w:rsidRPr="009B536C" w14:paraId="19AA4430" w14:textId="77777777" w:rsidTr="006649D4">
        <w:tc>
          <w:tcPr>
            <w:tcW w:w="9781" w:type="dxa"/>
          </w:tcPr>
          <w:p w14:paraId="458A18F2" w14:textId="77777777" w:rsidR="002700EF" w:rsidRPr="00E44998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E44998">
              <w:rPr>
                <w:rFonts w:ascii="Century Gothic" w:hAnsi="Century Gothic"/>
                <w:sz w:val="22"/>
                <w:szCs w:val="22"/>
              </w:rPr>
              <w:t>Mission statement: ‘</w:t>
            </w:r>
            <w:r w:rsidRPr="00E44998">
              <w:rPr>
                <w:rFonts w:ascii="Century Gothic" w:hAnsi="Century Gothic" w:cs="Calibri"/>
              </w:rPr>
              <w:t>Providing a world of service and entertainment to relax and rejuvenate</w:t>
            </w:r>
            <w:r w:rsidRPr="00E44998">
              <w:rPr>
                <w:rFonts w:ascii="Century Gothic" w:hAnsi="Century Gothic"/>
                <w:sz w:val="22"/>
                <w:szCs w:val="22"/>
              </w:rPr>
              <w:t>.’</w:t>
            </w:r>
            <w:bookmarkStart w:id="0" w:name="_GoBack"/>
            <w:bookmarkEnd w:id="0"/>
          </w:p>
          <w:p w14:paraId="5DEBD8C0" w14:textId="77777777" w:rsidR="002700EF" w:rsidRPr="00E44998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E44998">
              <w:rPr>
                <w:rFonts w:ascii="Century Gothic" w:hAnsi="Century Gothic"/>
                <w:sz w:val="22"/>
                <w:szCs w:val="22"/>
              </w:rPr>
              <w:t>Vision statement: ‘</w:t>
            </w:r>
            <w:r w:rsidRPr="00E44998">
              <w:rPr>
                <w:rFonts w:ascii="Century Gothic" w:hAnsi="Century Gothic" w:cs="Calibri"/>
              </w:rPr>
              <w:t>To become the world’s premier luxury cruise line</w:t>
            </w:r>
            <w:r w:rsidRPr="00E44998">
              <w:rPr>
                <w:rFonts w:ascii="Century Gothic" w:hAnsi="Century Gothic"/>
                <w:sz w:val="22"/>
                <w:szCs w:val="22"/>
              </w:rPr>
              <w:t>.’</w:t>
            </w:r>
          </w:p>
          <w:p w14:paraId="3BE7199D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B36EBC">
              <w:rPr>
                <w:rFonts w:ascii="Century Gothic" w:hAnsi="Century Gothic"/>
                <w:sz w:val="22"/>
                <w:szCs w:val="22"/>
                <w:u w:val="single"/>
              </w:rPr>
              <w:t>Core values</w:t>
            </w:r>
          </w:p>
          <w:p w14:paraId="2BCE6A09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Our commitment is to:</w:t>
            </w:r>
          </w:p>
          <w:p w14:paraId="28C6B87B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bookmarkStart w:id="1" w:name="_Hlk536773508"/>
            <w:r w:rsidRPr="00B36EBC">
              <w:rPr>
                <w:rFonts w:ascii="Century Gothic" w:hAnsi="Century Gothic"/>
                <w:sz w:val="22"/>
                <w:szCs w:val="22"/>
              </w:rPr>
              <w:t>Implement innovation and excellence</w:t>
            </w:r>
          </w:p>
          <w:p w14:paraId="6AA01F06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To provide enriching entertaining packages to set the standard of service</w:t>
            </w:r>
          </w:p>
          <w:p w14:paraId="1BD308F1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To deliver a first-class customer experience to ensure high levels of customer satisfaction</w:t>
            </w:r>
          </w:p>
          <w:p w14:paraId="0A0ABE46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To remain up to date with the latest cruising compliance requirements</w:t>
            </w:r>
          </w:p>
          <w:p w14:paraId="59324A29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Continually pursue new knowledge and share this openly with others</w:t>
            </w:r>
          </w:p>
          <w:p w14:paraId="7953F2B7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B36EBC">
              <w:rPr>
                <w:rFonts w:ascii="Century Gothic" w:hAnsi="Century Gothic"/>
                <w:sz w:val="22"/>
                <w:szCs w:val="22"/>
                <w:u w:val="single"/>
              </w:rPr>
              <w:t>Strategic plan 20XX</w:t>
            </w:r>
          </w:p>
          <w:p w14:paraId="24933EEF" w14:textId="77777777" w:rsidR="002700EF" w:rsidRPr="00B36EBC" w:rsidRDefault="002700EF" w:rsidP="002700EF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Strategic objectives for this year include:</w:t>
            </w:r>
          </w:p>
          <w:p w14:paraId="3FE21264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Increase new clients by 5% on previous year</w:t>
            </w:r>
          </w:p>
          <w:p w14:paraId="5EE86FAD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Maintain 90% retention rate of our existing customers</w:t>
            </w:r>
          </w:p>
          <w:p w14:paraId="16112886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>Grow our business financially by 25%</w:t>
            </w:r>
          </w:p>
          <w:p w14:paraId="2B4C6D01" w14:textId="77777777" w:rsidR="002700EF" w:rsidRPr="00B36EBC" w:rsidRDefault="002700EF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B36EBC">
              <w:rPr>
                <w:rFonts w:ascii="Century Gothic" w:hAnsi="Century Gothic"/>
                <w:sz w:val="22"/>
                <w:szCs w:val="22"/>
              </w:rPr>
              <w:t xml:space="preserve">Implement two new destination offerings </w:t>
            </w:r>
          </w:p>
          <w:bookmarkEnd w:id="1"/>
          <w:p w14:paraId="2DFE8E6A" w14:textId="77777777" w:rsidR="002700EF" w:rsidRPr="009B536C" w:rsidRDefault="002700EF" w:rsidP="006649D4">
            <w:pPr>
              <w:pStyle w:val="AABul1"/>
              <w:numPr>
                <w:ilvl w:val="0"/>
                <w:numId w:val="0"/>
              </w:numPr>
              <w:ind w:left="357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A3E475C" w14:textId="77777777" w:rsidR="002700EF" w:rsidRDefault="002700EF"/>
    <w:sectPr w:rsidR="00270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A2ED" w14:textId="77777777" w:rsidR="003C4567" w:rsidRDefault="003C4567" w:rsidP="003C4567">
      <w:pPr>
        <w:spacing w:after="0" w:line="240" w:lineRule="auto"/>
      </w:pPr>
      <w:r>
        <w:separator/>
      </w:r>
    </w:p>
  </w:endnote>
  <w:endnote w:type="continuationSeparator" w:id="0">
    <w:p w14:paraId="770B29C9" w14:textId="77777777" w:rsidR="003C4567" w:rsidRDefault="003C4567" w:rsidP="003C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91D9" w14:textId="77777777" w:rsidR="00731214" w:rsidRDefault="0073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CF23" w14:textId="77777777" w:rsidR="00731214" w:rsidRDefault="00731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072D" w14:textId="77777777" w:rsidR="00731214" w:rsidRDefault="0073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2AC5" w14:textId="77777777" w:rsidR="003C4567" w:rsidRDefault="003C4567" w:rsidP="003C4567">
      <w:pPr>
        <w:spacing w:after="0" w:line="240" w:lineRule="auto"/>
      </w:pPr>
      <w:r>
        <w:separator/>
      </w:r>
    </w:p>
  </w:footnote>
  <w:footnote w:type="continuationSeparator" w:id="0">
    <w:p w14:paraId="5AE898D3" w14:textId="77777777" w:rsidR="003C4567" w:rsidRDefault="003C4567" w:rsidP="003C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CEEB" w14:textId="77777777" w:rsidR="00731214" w:rsidRDefault="00731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DBB2" w14:textId="77777777" w:rsidR="007E7D4E" w:rsidRPr="004A3770" w:rsidRDefault="007E7D4E" w:rsidP="007E7D4E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4AF057" wp14:editId="6AF307AE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34656" w14:textId="5F1471AB" w:rsidR="003C4567" w:rsidRDefault="003C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4288" w14:textId="77777777" w:rsidR="00731214" w:rsidRDefault="00731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76CE47B4"/>
    <w:lvl w:ilvl="0" w:tplc="2F7C043E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7935"/>
    <w:multiLevelType w:val="multilevel"/>
    <w:tmpl w:val="1D76841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Y2NzC1tDQ0trBQ0lEKTi0uzszPAykwqgUAzCa3GSwAAAA="/>
  </w:docVars>
  <w:rsids>
    <w:rsidRoot w:val="002700EF"/>
    <w:rsid w:val="002700EF"/>
    <w:rsid w:val="003C4567"/>
    <w:rsid w:val="00731214"/>
    <w:rsid w:val="007E7D4E"/>
    <w:rsid w:val="00C24AA2"/>
    <w:rsid w:val="00E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B808"/>
  <w15:chartTrackingRefBased/>
  <w15:docId w15:val="{A887FC29-FD05-4D0F-9CD6-2A7854A0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2700EF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2700EF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2700EF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ul1">
    <w:name w:val="AA Bul 1"/>
    <w:basedOn w:val="Normal"/>
    <w:qFormat/>
    <w:rsid w:val="002700EF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C4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67"/>
  </w:style>
  <w:style w:type="paragraph" w:styleId="Footer">
    <w:name w:val="footer"/>
    <w:basedOn w:val="Normal"/>
    <w:link w:val="FooterChar"/>
    <w:uiPriority w:val="99"/>
    <w:unhideWhenUsed/>
    <w:rsid w:val="003C4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69AFD-2237-42E4-80E6-2B89A667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014C1-C860-49D4-BF86-2538DD74401B}">
  <ds:schemaRefs>
    <ds:schemaRef ds:uri="http://purl.org/dc/dcmitype/"/>
    <ds:schemaRef ds:uri="http://www.w3.org/XML/1998/namespace"/>
    <ds:schemaRef ds:uri="http://schemas.microsoft.com/office/infopath/2007/PartnerControls"/>
    <ds:schemaRef ds:uri="aa068e78-eb54-4606-8712-3143371b43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a73db3-05d6-4aa1-86f7-e63e27aeaad1"/>
    <ds:schemaRef ds:uri="http://schemas.microsoft.com/office/2006/metadata/properties"/>
    <ds:schemaRef ds:uri="http://purl.org/dc/elements/1.1/"/>
    <ds:schemaRef ds:uri="0f7c1e5d-4acc-4c32-848b-0f71b2442a3d"/>
  </ds:schemaRefs>
</ds:datastoreItem>
</file>

<file path=customXml/itemProps3.xml><?xml version="1.0" encoding="utf-8"?>
<ds:datastoreItem xmlns:ds="http://schemas.openxmlformats.org/officeDocument/2006/customXml" ds:itemID="{9454CF89-1046-4D3A-AF18-6AF37C94D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6</cp:revision>
  <dcterms:created xsi:type="dcterms:W3CDTF">2020-02-25T01:02:00Z</dcterms:created>
  <dcterms:modified xsi:type="dcterms:W3CDTF">2020-05-29T06:46:00Z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